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CB6E4E">
        <w:rPr>
          <w:b/>
          <w:szCs w:val="24"/>
          <w:u w:val="single"/>
        </w:rPr>
        <w:t>02.02</w:t>
      </w:r>
      <w:r>
        <w:rPr>
          <w:b/>
          <w:szCs w:val="24"/>
          <w:u w:val="single"/>
        </w:rPr>
        <w:t>.202</w:t>
      </w:r>
      <w:r w:rsidR="002C1BF0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CB6E4E">
        <w:rPr>
          <w:b/>
          <w:szCs w:val="24"/>
          <w:u w:val="single"/>
        </w:rPr>
        <w:t>49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531548" w:rsidRDefault="00531548" w:rsidP="00531548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>
        <w:rPr>
          <w:sz w:val="22"/>
          <w:szCs w:val="22"/>
        </w:rPr>
        <w:t>й</w:t>
      </w:r>
      <w:r w:rsidRPr="00544A63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постановление Администрации Заполярного района от 12.01.2022 № 2п «Об утверждении правил </w:t>
      </w:r>
      <w:r w:rsidRPr="00361A4E">
        <w:rPr>
          <w:sz w:val="22"/>
          <w:szCs w:val="22"/>
        </w:rPr>
        <w:t>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</w:t>
      </w:r>
      <w:r w:rsidR="001500BD">
        <w:rPr>
          <w:sz w:val="22"/>
          <w:szCs w:val="22"/>
        </w:rPr>
        <w:t>а</w:t>
      </w:r>
      <w:r>
        <w:rPr>
          <w:sz w:val="22"/>
          <w:szCs w:val="22"/>
        </w:rPr>
        <w:t>»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361A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361A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Совета Заполярного района от 08.07.2015 № 142-р «Об утверждении Положения о межбюджетных отношениях в муниципальном образовании «Муниципальный район «Заполярный район»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AB1CEA" w:rsidRPr="00AB1CEA" w:rsidRDefault="008211CD" w:rsidP="008211CD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 xml:space="preserve"> </w:t>
      </w:r>
      <w:r w:rsidR="00AB1CEA">
        <w:rPr>
          <w:rFonts w:eastAsiaTheme="minorHAnsi"/>
          <w:sz w:val="26"/>
          <w:szCs w:val="26"/>
          <w:lang w:eastAsia="en-US"/>
        </w:rPr>
        <w:t xml:space="preserve">Внести в  </w:t>
      </w:r>
      <w:r w:rsidR="00AB1CEA" w:rsidRPr="00BE087A">
        <w:rPr>
          <w:rFonts w:eastAsiaTheme="minorHAnsi"/>
          <w:sz w:val="26"/>
          <w:szCs w:val="26"/>
          <w:lang w:eastAsia="en-US"/>
        </w:rPr>
        <w:t>постановлени</w:t>
      </w:r>
      <w:r w:rsidR="00AB1CEA">
        <w:rPr>
          <w:rFonts w:eastAsiaTheme="minorHAnsi"/>
          <w:sz w:val="26"/>
          <w:szCs w:val="26"/>
          <w:lang w:eastAsia="en-US"/>
        </w:rPr>
        <w:t>е</w:t>
      </w:r>
      <w:r w:rsidR="00AB1CEA" w:rsidRPr="00BE087A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от 12.01.2022</w:t>
      </w:r>
      <w:r w:rsidR="00AB1CEA">
        <w:rPr>
          <w:rFonts w:eastAsiaTheme="minorHAnsi"/>
          <w:sz w:val="26"/>
          <w:szCs w:val="26"/>
          <w:lang w:eastAsia="en-US"/>
        </w:rPr>
        <w:t xml:space="preserve"> </w:t>
      </w:r>
      <w:r w:rsidR="00AB1CEA" w:rsidRPr="00BE087A">
        <w:rPr>
          <w:rFonts w:eastAsiaTheme="minorHAnsi"/>
          <w:sz w:val="26"/>
          <w:szCs w:val="26"/>
          <w:lang w:eastAsia="en-US"/>
        </w:rPr>
        <w:t>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</w:t>
      </w:r>
      <w:r w:rsidR="00AB1CEA">
        <w:rPr>
          <w:rFonts w:eastAsiaTheme="minorHAnsi"/>
          <w:sz w:val="26"/>
          <w:szCs w:val="26"/>
          <w:lang w:eastAsia="en-US"/>
        </w:rPr>
        <w:t xml:space="preserve"> (</w:t>
      </w:r>
      <w:r w:rsidR="00AB1CEA" w:rsidRPr="008211CD">
        <w:rPr>
          <w:rFonts w:eastAsiaTheme="minorHAnsi"/>
          <w:sz w:val="26"/>
          <w:szCs w:val="26"/>
          <w:lang w:eastAsia="en-US"/>
        </w:rPr>
        <w:t xml:space="preserve">с изменениями, внесенными постановлениями </w:t>
      </w:r>
      <w:r w:rsidRPr="008211CD">
        <w:rPr>
          <w:rFonts w:eastAsiaTheme="minorHAnsi"/>
          <w:sz w:val="26"/>
          <w:szCs w:val="26"/>
          <w:lang w:eastAsia="en-US"/>
        </w:rPr>
        <w:t xml:space="preserve">от 08.02.2022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32п, от 25.03.2022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58п, от 26.09.2022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221п, от 17.10.2022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248п, от 15.12.2022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316п, от 21.12.2022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326п,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  </w:t>
      </w:r>
      <w:r w:rsidRPr="008211CD">
        <w:rPr>
          <w:rFonts w:eastAsiaTheme="minorHAnsi"/>
          <w:sz w:val="26"/>
          <w:szCs w:val="26"/>
          <w:lang w:eastAsia="en-US"/>
        </w:rPr>
        <w:t xml:space="preserve">от 30.12.2022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345п, от 26.01.2023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20п, от 27.01.2023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24п, от 15.08.2023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245п, от 07.09.2023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267п, от 19.09.2023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289п, от 03.11.2023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348п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8211CD">
        <w:rPr>
          <w:rFonts w:eastAsiaTheme="minorHAnsi"/>
          <w:sz w:val="26"/>
          <w:szCs w:val="26"/>
          <w:lang w:eastAsia="en-US"/>
        </w:rPr>
        <w:t xml:space="preserve">от 24.11.2023 </w:t>
      </w:r>
      <w:r w:rsidR="00D3668E">
        <w:rPr>
          <w:rFonts w:eastAsiaTheme="minorHAnsi"/>
          <w:sz w:val="26"/>
          <w:szCs w:val="26"/>
          <w:lang w:eastAsia="en-US"/>
        </w:rPr>
        <w:t xml:space="preserve">                     </w:t>
      </w:r>
      <w:r>
        <w:rPr>
          <w:rFonts w:eastAsiaTheme="minorHAnsi"/>
          <w:sz w:val="26"/>
          <w:szCs w:val="26"/>
          <w:lang w:eastAsia="en-US"/>
        </w:rPr>
        <w:t>№</w:t>
      </w:r>
      <w:r w:rsidRPr="008211CD">
        <w:rPr>
          <w:rFonts w:eastAsiaTheme="minorHAnsi"/>
          <w:sz w:val="26"/>
          <w:szCs w:val="26"/>
          <w:lang w:eastAsia="en-US"/>
        </w:rPr>
        <w:t xml:space="preserve"> 385п</w:t>
      </w:r>
      <w:r w:rsidR="00AB1CEA">
        <w:rPr>
          <w:rFonts w:eastAsiaTheme="minorHAnsi"/>
          <w:sz w:val="26"/>
          <w:szCs w:val="26"/>
          <w:lang w:eastAsia="en-US"/>
        </w:rPr>
        <w:t>) следующие изменения:</w:t>
      </w:r>
    </w:p>
    <w:p w:rsidR="007B4322" w:rsidRDefault="006C0405" w:rsidP="00AC1AE9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3.6 исключить.</w:t>
      </w:r>
    </w:p>
    <w:p w:rsidR="00DA470F" w:rsidRDefault="00DA470F" w:rsidP="00AC1AE9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приложении </w:t>
      </w:r>
      <w:r w:rsidR="00497238">
        <w:rPr>
          <w:rFonts w:eastAsiaTheme="minorHAnsi"/>
          <w:sz w:val="26"/>
          <w:szCs w:val="26"/>
          <w:lang w:eastAsia="en-US"/>
        </w:rPr>
        <w:t>6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DA470F" w:rsidRDefault="00DA470F" w:rsidP="00DA470F">
      <w:pPr>
        <w:pStyle w:val="a3"/>
        <w:numPr>
          <w:ilvl w:val="0"/>
          <w:numId w:val="10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7B4322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ункт 1 дополнить абзацем следующего содержания: </w:t>
      </w:r>
    </w:p>
    <w:p w:rsidR="00DA470F" w:rsidRDefault="00DA470F" w:rsidP="00DA470F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«-</w:t>
      </w:r>
      <w:r w:rsidRPr="00DA470F">
        <w:rPr>
          <w:rFonts w:eastAsiaTheme="minorHAnsi"/>
          <w:sz w:val="26"/>
          <w:szCs w:val="26"/>
          <w:lang w:eastAsia="en-US"/>
        </w:rPr>
        <w:t xml:space="preserve"> на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6E0BE8" w:rsidRDefault="00497238" w:rsidP="006E0BE8">
      <w:pPr>
        <w:pStyle w:val="a3"/>
        <w:numPr>
          <w:ilvl w:val="0"/>
          <w:numId w:val="10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пунктами 6, 7</w:t>
      </w:r>
      <w:r w:rsidR="00696CA4">
        <w:rPr>
          <w:rFonts w:eastAsiaTheme="minorHAnsi"/>
          <w:sz w:val="26"/>
          <w:szCs w:val="26"/>
          <w:lang w:eastAsia="en-US"/>
        </w:rPr>
        <w:t>, 8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6E0BE8">
        <w:rPr>
          <w:rFonts w:eastAsiaTheme="minorHAnsi"/>
          <w:sz w:val="26"/>
          <w:szCs w:val="26"/>
          <w:lang w:eastAsia="en-US"/>
        </w:rPr>
        <w:t xml:space="preserve">следующего содержания: </w:t>
      </w:r>
    </w:p>
    <w:p w:rsidR="007B4322" w:rsidRDefault="006E0BE8" w:rsidP="007B4322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497238">
        <w:rPr>
          <w:rFonts w:eastAsiaTheme="minorHAnsi"/>
          <w:sz w:val="26"/>
          <w:szCs w:val="26"/>
          <w:lang w:eastAsia="en-US"/>
        </w:rPr>
        <w:t xml:space="preserve">6. </w:t>
      </w:r>
      <w:r w:rsidRPr="006E0BE8">
        <w:rPr>
          <w:rFonts w:eastAsiaTheme="minorHAnsi"/>
          <w:sz w:val="26"/>
          <w:szCs w:val="26"/>
          <w:lang w:eastAsia="en-US"/>
        </w:rPr>
        <w:t xml:space="preserve">Межбюджетный трансферт </w:t>
      </w:r>
      <w:r w:rsidR="00036F75" w:rsidRPr="00036F75">
        <w:rPr>
          <w:rFonts w:eastAsiaTheme="minorHAnsi"/>
          <w:sz w:val="26"/>
          <w:szCs w:val="26"/>
          <w:lang w:eastAsia="en-US"/>
        </w:rPr>
        <w:t xml:space="preserve">на содержание площадок накопления твердых коммунальных отходов </w:t>
      </w:r>
      <w:r w:rsidRPr="006E0BE8">
        <w:rPr>
          <w:rFonts w:eastAsiaTheme="minorHAnsi"/>
          <w:sz w:val="26"/>
          <w:szCs w:val="26"/>
          <w:lang w:eastAsia="en-US"/>
        </w:rPr>
        <w:t>предоставляется при</w:t>
      </w:r>
      <w:r w:rsidR="00036F75">
        <w:rPr>
          <w:rFonts w:eastAsiaTheme="minorHAnsi"/>
          <w:sz w:val="26"/>
          <w:szCs w:val="26"/>
          <w:lang w:eastAsia="en-US"/>
        </w:rPr>
        <w:t xml:space="preserve"> наличии</w:t>
      </w:r>
      <w:r w:rsidRPr="006E0BE8">
        <w:rPr>
          <w:rFonts w:eastAsiaTheme="minorHAnsi"/>
          <w:sz w:val="26"/>
          <w:szCs w:val="26"/>
          <w:lang w:eastAsia="en-US"/>
        </w:rPr>
        <w:t xml:space="preserve"> площадки накопления твердых коммунальных </w:t>
      </w:r>
      <w:proofErr w:type="gramStart"/>
      <w:r w:rsidRPr="006E0BE8">
        <w:rPr>
          <w:rFonts w:eastAsiaTheme="minorHAnsi"/>
          <w:sz w:val="26"/>
          <w:szCs w:val="26"/>
          <w:lang w:eastAsia="en-US"/>
        </w:rPr>
        <w:t xml:space="preserve">отходов </w:t>
      </w:r>
      <w:r w:rsidR="00036F75">
        <w:rPr>
          <w:rFonts w:eastAsiaTheme="minorHAnsi"/>
          <w:sz w:val="26"/>
          <w:szCs w:val="26"/>
          <w:lang w:eastAsia="en-US"/>
        </w:rPr>
        <w:t xml:space="preserve"> </w:t>
      </w:r>
      <w:r w:rsidR="00036F75" w:rsidRPr="00036F75">
        <w:rPr>
          <w:rFonts w:eastAsiaTheme="minorHAnsi"/>
          <w:sz w:val="26"/>
          <w:szCs w:val="26"/>
          <w:lang w:eastAsia="en-US"/>
        </w:rPr>
        <w:t>в</w:t>
      </w:r>
      <w:proofErr w:type="gramEnd"/>
      <w:r w:rsidR="00036F75" w:rsidRPr="00036F75">
        <w:rPr>
          <w:rFonts w:eastAsiaTheme="minorHAnsi"/>
          <w:sz w:val="26"/>
          <w:szCs w:val="26"/>
          <w:lang w:eastAsia="en-US"/>
        </w:rPr>
        <w:t xml:space="preserve"> собственности поселения Заполярного района </w:t>
      </w:r>
      <w:r w:rsidR="00036F75">
        <w:rPr>
          <w:rFonts w:eastAsiaTheme="minorHAnsi"/>
          <w:sz w:val="26"/>
          <w:szCs w:val="26"/>
          <w:lang w:eastAsia="en-US"/>
        </w:rPr>
        <w:t xml:space="preserve">и включении </w:t>
      </w:r>
      <w:r w:rsidR="00036F75">
        <w:rPr>
          <w:rFonts w:eastAsiaTheme="minorHAnsi"/>
          <w:sz w:val="26"/>
          <w:szCs w:val="26"/>
          <w:lang w:eastAsia="en-US"/>
        </w:rPr>
        <w:lastRenderedPageBreak/>
        <w:t>ее в реестр</w:t>
      </w:r>
      <w:r w:rsidRPr="006E0BE8">
        <w:rPr>
          <w:rFonts w:eastAsiaTheme="minorHAnsi"/>
          <w:sz w:val="26"/>
          <w:szCs w:val="26"/>
          <w:lang w:eastAsia="en-US"/>
        </w:rPr>
        <w:t xml:space="preserve"> мест (площадок) накопления твердых коммунальных отходов, расположенных на территориях сельских поселений, входящих в состав З</w:t>
      </w:r>
      <w:r w:rsidR="00036F75">
        <w:rPr>
          <w:rFonts w:eastAsiaTheme="minorHAnsi"/>
          <w:sz w:val="26"/>
          <w:szCs w:val="26"/>
          <w:lang w:eastAsia="en-US"/>
        </w:rPr>
        <w:t>аполярного района, утвержденный</w:t>
      </w:r>
      <w:r w:rsidRPr="006E0BE8">
        <w:rPr>
          <w:rFonts w:eastAsiaTheme="minorHAnsi"/>
          <w:sz w:val="26"/>
          <w:szCs w:val="26"/>
          <w:lang w:eastAsia="en-US"/>
        </w:rPr>
        <w:t xml:space="preserve"> соответствующим постановлением Администрации Заполярного района</w:t>
      </w:r>
      <w:r w:rsidR="00497238">
        <w:rPr>
          <w:rFonts w:eastAsiaTheme="minorHAnsi"/>
          <w:sz w:val="26"/>
          <w:szCs w:val="26"/>
          <w:lang w:eastAsia="en-US"/>
        </w:rPr>
        <w:t>.</w:t>
      </w:r>
    </w:p>
    <w:p w:rsidR="0013315E" w:rsidRDefault="00497238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6.1</w:t>
      </w:r>
      <w:r w:rsidR="00402ACF">
        <w:rPr>
          <w:rFonts w:eastAsiaTheme="minorHAnsi"/>
          <w:sz w:val="26"/>
          <w:szCs w:val="26"/>
          <w:lang w:eastAsia="en-US"/>
        </w:rPr>
        <w:t xml:space="preserve">. </w:t>
      </w:r>
      <w:r w:rsidR="00402ACF" w:rsidRPr="00402ACF">
        <w:rPr>
          <w:rFonts w:eastAsiaTheme="minorHAnsi"/>
          <w:sz w:val="26"/>
          <w:szCs w:val="26"/>
          <w:lang w:eastAsia="en-US"/>
        </w:rPr>
        <w:t>Расчет планируемого размера межбюджетного трансферта</w:t>
      </w:r>
      <w:r w:rsidR="00402ACF">
        <w:rPr>
          <w:rFonts w:eastAsiaTheme="minorHAnsi"/>
          <w:sz w:val="26"/>
          <w:szCs w:val="26"/>
          <w:lang w:eastAsia="en-US"/>
        </w:rPr>
        <w:t xml:space="preserve"> на содержание площадок накопления твердых коммунальных отходов в муниципальных образованиях </w:t>
      </w:r>
      <w:r w:rsidR="00402ACF" w:rsidRPr="00402ACF">
        <w:rPr>
          <w:rFonts w:eastAsiaTheme="minorHAnsi"/>
          <w:sz w:val="26"/>
          <w:szCs w:val="26"/>
          <w:lang w:eastAsia="en-US"/>
        </w:rPr>
        <w:t>производится отделом жилищно-коммунального хозяйства, энергетики, транспорта и экологии и отделом экономики и прогнозирования А</w:t>
      </w:r>
      <w:r w:rsidR="00402ACF">
        <w:rPr>
          <w:rFonts w:eastAsiaTheme="minorHAnsi"/>
          <w:sz w:val="26"/>
          <w:szCs w:val="26"/>
          <w:lang w:eastAsia="en-US"/>
        </w:rPr>
        <w:t>дминистрации Заполярного района:</w:t>
      </w:r>
    </w:p>
    <w:p w:rsidR="00402ACF" w:rsidRDefault="00497238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_GoBack"/>
      <w:bookmarkEnd w:id="1"/>
      <w:r>
        <w:rPr>
          <w:rFonts w:eastAsiaTheme="minorHAnsi"/>
          <w:sz w:val="26"/>
          <w:szCs w:val="26"/>
          <w:lang w:eastAsia="en-US"/>
        </w:rPr>
        <w:t>6</w:t>
      </w:r>
      <w:r w:rsidR="0013315E">
        <w:rPr>
          <w:rFonts w:eastAsiaTheme="minorHAnsi"/>
          <w:sz w:val="26"/>
          <w:szCs w:val="26"/>
          <w:lang w:eastAsia="en-US"/>
        </w:rPr>
        <w:t>.</w:t>
      </w:r>
      <w:r w:rsidR="00402ACF">
        <w:rPr>
          <w:rFonts w:eastAsiaTheme="minorHAnsi"/>
          <w:sz w:val="26"/>
          <w:szCs w:val="26"/>
          <w:lang w:eastAsia="en-US"/>
        </w:rPr>
        <w:t>1.</w:t>
      </w:r>
      <w:r>
        <w:rPr>
          <w:rFonts w:eastAsiaTheme="minorHAnsi"/>
          <w:sz w:val="26"/>
          <w:szCs w:val="26"/>
          <w:lang w:eastAsia="en-US"/>
        </w:rPr>
        <w:t>1.</w:t>
      </w:r>
      <w:r w:rsidR="00402ACF">
        <w:rPr>
          <w:rFonts w:eastAsiaTheme="minorHAnsi"/>
          <w:sz w:val="26"/>
          <w:szCs w:val="26"/>
          <w:lang w:eastAsia="en-US"/>
        </w:rPr>
        <w:t xml:space="preserve"> На текущий финансовый год по формуле:</w:t>
      </w:r>
    </w:p>
    <w:p w:rsidR="00F56FF2" w:rsidRDefault="00F56FF2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3315E" w:rsidRPr="0013315E" w:rsidRDefault="0013315E" w:rsidP="00F56FF2">
      <w:pPr>
        <w:overflowPunct/>
        <w:ind w:firstLine="709"/>
        <w:jc w:val="center"/>
        <w:rPr>
          <w:rFonts w:eastAsiaTheme="minorHAnsi"/>
          <w:sz w:val="26"/>
          <w:szCs w:val="26"/>
          <w:lang w:eastAsia="en-US"/>
        </w:rPr>
      </w:pPr>
      <w:proofErr w:type="spellStart"/>
      <w:r w:rsidRPr="0013315E">
        <w:rPr>
          <w:rFonts w:eastAsiaTheme="minorHAnsi"/>
          <w:sz w:val="26"/>
          <w:szCs w:val="26"/>
          <w:lang w:eastAsia="en-US"/>
        </w:rPr>
        <w:t>МТт.г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>. = (</w:t>
      </w:r>
      <w:proofErr w:type="spellStart"/>
      <w:r w:rsidRPr="0013315E">
        <w:rPr>
          <w:rFonts w:eastAsiaTheme="minorHAnsi"/>
          <w:sz w:val="26"/>
          <w:szCs w:val="26"/>
          <w:lang w:eastAsia="en-US"/>
        </w:rPr>
        <w:t>Нпокр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 xml:space="preserve">. х 1 236,5 руб. x </w:t>
      </w:r>
      <w:proofErr w:type="spellStart"/>
      <w:r w:rsidRPr="0013315E">
        <w:rPr>
          <w:rFonts w:eastAsiaTheme="minorHAnsi"/>
          <w:sz w:val="26"/>
          <w:szCs w:val="26"/>
          <w:lang w:eastAsia="en-US"/>
        </w:rPr>
        <w:t>Нмес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>.) + (</w:t>
      </w:r>
      <w:proofErr w:type="spellStart"/>
      <w:r w:rsidRPr="0013315E">
        <w:rPr>
          <w:rFonts w:eastAsiaTheme="minorHAnsi"/>
          <w:sz w:val="26"/>
          <w:szCs w:val="26"/>
          <w:lang w:eastAsia="en-US"/>
        </w:rPr>
        <w:t>Нбезпокр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 xml:space="preserve">. х 587,9 руб. x </w:t>
      </w:r>
      <w:proofErr w:type="spellStart"/>
      <w:r w:rsidRPr="0013315E">
        <w:rPr>
          <w:rFonts w:eastAsiaTheme="minorHAnsi"/>
          <w:sz w:val="26"/>
          <w:szCs w:val="26"/>
          <w:lang w:eastAsia="en-US"/>
        </w:rPr>
        <w:t>Нмес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>.) + (</w:t>
      </w:r>
      <w:proofErr w:type="spellStart"/>
      <w:r w:rsidRPr="0013315E">
        <w:rPr>
          <w:rFonts w:eastAsiaTheme="minorHAnsi"/>
          <w:sz w:val="26"/>
          <w:szCs w:val="26"/>
          <w:lang w:eastAsia="en-US"/>
        </w:rPr>
        <w:t>Нзк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 xml:space="preserve">. х 2 749,6 руб. х </w:t>
      </w:r>
      <w:proofErr w:type="spellStart"/>
      <w:r w:rsidRPr="0013315E">
        <w:rPr>
          <w:rFonts w:eastAsiaTheme="minorHAnsi"/>
          <w:sz w:val="26"/>
          <w:szCs w:val="26"/>
          <w:lang w:eastAsia="en-US"/>
        </w:rPr>
        <w:t>Нмес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>.), где:</w:t>
      </w:r>
    </w:p>
    <w:p w:rsidR="00F56FF2" w:rsidRDefault="00F56FF2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3315E" w:rsidRP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13315E">
        <w:rPr>
          <w:rFonts w:eastAsiaTheme="minorHAnsi"/>
          <w:sz w:val="26"/>
          <w:szCs w:val="26"/>
          <w:lang w:eastAsia="en-US"/>
        </w:rPr>
        <w:t>МТт.г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текущий финансовый год, руб.;</w:t>
      </w:r>
    </w:p>
    <w:p w:rsidR="0013315E" w:rsidRP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13315E">
        <w:rPr>
          <w:rFonts w:eastAsiaTheme="minorHAnsi"/>
          <w:sz w:val="26"/>
          <w:szCs w:val="26"/>
          <w:lang w:eastAsia="en-US"/>
        </w:rPr>
        <w:t>Нпокр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 xml:space="preserve">. - количество контейнеров, рассчитанных по нормативу в соответствии с пунктом </w:t>
      </w:r>
      <w:r w:rsidR="00497238">
        <w:rPr>
          <w:rFonts w:eastAsiaTheme="minorHAnsi"/>
          <w:sz w:val="26"/>
          <w:szCs w:val="26"/>
          <w:lang w:eastAsia="en-US"/>
        </w:rPr>
        <w:t>7</w:t>
      </w:r>
      <w:r w:rsidRPr="0013315E">
        <w:rPr>
          <w:rFonts w:eastAsiaTheme="minorHAnsi"/>
          <w:sz w:val="26"/>
          <w:szCs w:val="26"/>
          <w:lang w:eastAsia="en-US"/>
        </w:rPr>
        <w:t xml:space="preserve"> настоящей методики, на контейнерных площадках с покрытием;</w:t>
      </w:r>
    </w:p>
    <w:p w:rsidR="0013315E" w:rsidRP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315E">
        <w:rPr>
          <w:rFonts w:eastAsiaTheme="minorHAnsi"/>
          <w:sz w:val="26"/>
          <w:szCs w:val="26"/>
          <w:lang w:eastAsia="en-US"/>
        </w:rPr>
        <w:t>1 236,5 руб. - размер средств на содержание 1 контейнера на контейнерной площадке с покрытием в месяц;</w:t>
      </w:r>
    </w:p>
    <w:p w:rsidR="0013315E" w:rsidRP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13315E">
        <w:rPr>
          <w:rFonts w:eastAsiaTheme="minorHAnsi"/>
          <w:sz w:val="26"/>
          <w:szCs w:val="26"/>
          <w:lang w:eastAsia="en-US"/>
        </w:rPr>
        <w:t>Нмес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>. - количество календарных месяцев содержания площадки;</w:t>
      </w:r>
    </w:p>
    <w:p w:rsidR="0013315E" w:rsidRP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13315E">
        <w:rPr>
          <w:rFonts w:eastAsiaTheme="minorHAnsi"/>
          <w:sz w:val="26"/>
          <w:szCs w:val="26"/>
          <w:lang w:eastAsia="en-US"/>
        </w:rPr>
        <w:t>Нбезпокр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 xml:space="preserve">. - количество контейнеров, рассчитанных по нормативу в соответствии с пунктом </w:t>
      </w:r>
      <w:r w:rsidR="00497238">
        <w:rPr>
          <w:rFonts w:eastAsiaTheme="minorHAnsi"/>
          <w:sz w:val="26"/>
          <w:szCs w:val="26"/>
          <w:lang w:eastAsia="en-US"/>
        </w:rPr>
        <w:t>7</w:t>
      </w:r>
      <w:r w:rsidRPr="0013315E">
        <w:rPr>
          <w:rFonts w:eastAsiaTheme="minorHAnsi"/>
          <w:sz w:val="26"/>
          <w:szCs w:val="26"/>
          <w:lang w:eastAsia="en-US"/>
        </w:rPr>
        <w:t xml:space="preserve"> настоящей методики, на контейнерных площадках без покрытия;</w:t>
      </w:r>
    </w:p>
    <w:p w:rsidR="0013315E" w:rsidRP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315E">
        <w:rPr>
          <w:rFonts w:eastAsiaTheme="minorHAnsi"/>
          <w:sz w:val="26"/>
          <w:szCs w:val="26"/>
          <w:lang w:eastAsia="en-US"/>
        </w:rPr>
        <w:t>587,9 руб. - размер средств на содержание 1 контейнера на контейнерной площадке без покрытия в месяц;</w:t>
      </w:r>
    </w:p>
    <w:p w:rsidR="0013315E" w:rsidRP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13315E">
        <w:rPr>
          <w:rFonts w:eastAsiaTheme="minorHAnsi"/>
          <w:sz w:val="26"/>
          <w:szCs w:val="26"/>
          <w:lang w:eastAsia="en-US"/>
        </w:rPr>
        <w:t>Нзк</w:t>
      </w:r>
      <w:proofErr w:type="spellEnd"/>
      <w:r w:rsidRPr="0013315E">
        <w:rPr>
          <w:rFonts w:eastAsiaTheme="minorHAnsi"/>
          <w:sz w:val="26"/>
          <w:szCs w:val="26"/>
          <w:lang w:eastAsia="en-US"/>
        </w:rPr>
        <w:t>. - количество заглубленных контейнеров в поселениях Заполярного района;</w:t>
      </w:r>
    </w:p>
    <w:p w:rsidR="0013315E" w:rsidRDefault="0013315E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315E">
        <w:rPr>
          <w:rFonts w:eastAsiaTheme="minorHAnsi"/>
          <w:sz w:val="26"/>
          <w:szCs w:val="26"/>
          <w:lang w:eastAsia="en-US"/>
        </w:rPr>
        <w:t>2 749,6 руб. - размер средств на содержание 1 заглубленного контейнера.</w:t>
      </w:r>
    </w:p>
    <w:p w:rsidR="0013315E" w:rsidRDefault="00497238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13315E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>1.</w:t>
      </w:r>
      <w:r w:rsidR="0013315E">
        <w:rPr>
          <w:rFonts w:eastAsiaTheme="minorHAnsi"/>
          <w:sz w:val="26"/>
          <w:szCs w:val="26"/>
          <w:lang w:eastAsia="en-US"/>
        </w:rPr>
        <w:t>2.  На очередной финансовый год по формуле:</w:t>
      </w:r>
    </w:p>
    <w:p w:rsidR="00F56FF2" w:rsidRDefault="00F56FF2" w:rsidP="0013315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3315E" w:rsidRDefault="0013315E" w:rsidP="0013315E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МТоч.г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= </w:t>
      </w:r>
      <w:proofErr w:type="spellStart"/>
      <w:r>
        <w:rPr>
          <w:rFonts w:eastAsiaTheme="minorHAnsi"/>
          <w:sz w:val="26"/>
          <w:szCs w:val="26"/>
          <w:lang w:eastAsia="en-US"/>
        </w:rPr>
        <w:t>МТт.г</w:t>
      </w:r>
      <w:proofErr w:type="spellEnd"/>
      <w:r>
        <w:rPr>
          <w:rFonts w:eastAsiaTheme="minorHAnsi"/>
          <w:sz w:val="26"/>
          <w:szCs w:val="26"/>
          <w:lang w:eastAsia="en-US"/>
        </w:rPr>
        <w:t>. x ИПЦ, где:</w:t>
      </w:r>
    </w:p>
    <w:p w:rsidR="00F56FF2" w:rsidRDefault="00F56FF2" w:rsidP="0013315E">
      <w:pPr>
        <w:overflowPunct/>
        <w:jc w:val="center"/>
        <w:rPr>
          <w:rFonts w:eastAsiaTheme="minorHAnsi"/>
          <w:sz w:val="26"/>
          <w:szCs w:val="26"/>
          <w:lang w:eastAsia="en-US"/>
        </w:rPr>
      </w:pPr>
    </w:p>
    <w:p w:rsidR="0013315E" w:rsidRDefault="0013315E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МТоч.г</w:t>
      </w:r>
      <w:proofErr w:type="spellEnd"/>
      <w:r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13315E" w:rsidRDefault="0013315E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МТтг</w:t>
      </w:r>
      <w:proofErr w:type="spellEnd"/>
      <w:r>
        <w:rPr>
          <w:rFonts w:eastAsiaTheme="minorHAnsi"/>
          <w:sz w:val="26"/>
          <w:szCs w:val="26"/>
          <w:lang w:eastAsia="en-US"/>
        </w:rPr>
        <w:t>. - объем финансирования, предусмотренный на содержание контейнерных площадках с покрытием, без покрытия, заглубленных контейнеров на текущий финансовый год в бюджет поселения Заполярного района, руб.;</w:t>
      </w:r>
    </w:p>
    <w:p w:rsidR="0013315E" w:rsidRDefault="0013315E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ИПЦ</w:t>
      </w:r>
      <w:r w:rsidR="00F56FF2">
        <w:rPr>
          <w:rFonts w:eastAsiaTheme="minorHAnsi"/>
          <w:sz w:val="26"/>
          <w:szCs w:val="26"/>
          <w:lang w:eastAsia="en-US"/>
        </w:rPr>
        <w:t xml:space="preserve"> - индекс потребительских цен.</w:t>
      </w:r>
    </w:p>
    <w:p w:rsidR="00402ACF" w:rsidRDefault="00497238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6.1</w:t>
      </w:r>
      <w:r w:rsidR="00402ACF">
        <w:rPr>
          <w:rFonts w:eastAsiaTheme="minorHAnsi"/>
          <w:sz w:val="26"/>
          <w:szCs w:val="26"/>
          <w:lang w:eastAsia="en-US"/>
        </w:rPr>
        <w:t>.3. На плановый период по формуле:</w:t>
      </w:r>
    </w:p>
    <w:p w:rsidR="00402ACF" w:rsidRDefault="00402ACF" w:rsidP="00402ACF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402ACF" w:rsidRDefault="00402ACF" w:rsidP="00402ACF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МТ1 </w:t>
      </w:r>
      <w:proofErr w:type="spellStart"/>
      <w:r>
        <w:rPr>
          <w:rFonts w:eastAsiaTheme="minorHAnsi"/>
          <w:sz w:val="26"/>
          <w:szCs w:val="26"/>
          <w:lang w:eastAsia="en-US"/>
        </w:rPr>
        <w:t>годпл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= </w:t>
      </w:r>
      <w:proofErr w:type="spellStart"/>
      <w:r>
        <w:rPr>
          <w:rFonts w:eastAsiaTheme="minorHAnsi"/>
          <w:sz w:val="26"/>
          <w:szCs w:val="26"/>
          <w:lang w:eastAsia="en-US"/>
        </w:rPr>
        <w:t>МТоч.г</w:t>
      </w:r>
      <w:proofErr w:type="spellEnd"/>
      <w:r>
        <w:rPr>
          <w:rFonts w:eastAsiaTheme="minorHAnsi"/>
          <w:sz w:val="26"/>
          <w:szCs w:val="26"/>
          <w:lang w:eastAsia="en-US"/>
        </w:rPr>
        <w:t>. x ИПЦ,</w:t>
      </w:r>
    </w:p>
    <w:p w:rsidR="00402ACF" w:rsidRDefault="00402ACF" w:rsidP="00402ACF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МТ2 </w:t>
      </w:r>
      <w:proofErr w:type="spellStart"/>
      <w:r>
        <w:rPr>
          <w:rFonts w:eastAsiaTheme="minorHAnsi"/>
          <w:sz w:val="26"/>
          <w:szCs w:val="26"/>
          <w:lang w:eastAsia="en-US"/>
        </w:rPr>
        <w:t>годпл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= МТ1 </w:t>
      </w:r>
      <w:proofErr w:type="spellStart"/>
      <w:r>
        <w:rPr>
          <w:rFonts w:eastAsiaTheme="minorHAnsi"/>
          <w:sz w:val="26"/>
          <w:szCs w:val="26"/>
          <w:lang w:eastAsia="en-US"/>
        </w:rPr>
        <w:t>годпл</w:t>
      </w:r>
      <w:proofErr w:type="spellEnd"/>
      <w:r>
        <w:rPr>
          <w:rFonts w:eastAsiaTheme="minorHAnsi"/>
          <w:sz w:val="26"/>
          <w:szCs w:val="26"/>
          <w:lang w:eastAsia="en-US"/>
        </w:rPr>
        <w:t>. x ИПЦ, где:</w:t>
      </w:r>
    </w:p>
    <w:p w:rsidR="00402ACF" w:rsidRDefault="00402ACF" w:rsidP="00402ACF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402ACF" w:rsidRDefault="00402ACF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МТоч.г</w:t>
      </w:r>
      <w:proofErr w:type="spellEnd"/>
      <w:r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402ACF" w:rsidRDefault="00402ACF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МТт.г</w:t>
      </w:r>
      <w:proofErr w:type="spellEnd"/>
      <w:r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текущий финансовый год, руб.;</w:t>
      </w:r>
    </w:p>
    <w:p w:rsidR="00402ACF" w:rsidRDefault="00402ACF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МТ1 </w:t>
      </w:r>
      <w:proofErr w:type="spellStart"/>
      <w:r>
        <w:rPr>
          <w:rFonts w:eastAsiaTheme="minorHAnsi"/>
          <w:sz w:val="26"/>
          <w:szCs w:val="26"/>
          <w:lang w:eastAsia="en-US"/>
        </w:rPr>
        <w:t>годпл</w:t>
      </w:r>
      <w:proofErr w:type="spellEnd"/>
      <w:r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402ACF" w:rsidRDefault="00402ACF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МТ2 </w:t>
      </w:r>
      <w:proofErr w:type="spellStart"/>
      <w:r>
        <w:rPr>
          <w:rFonts w:eastAsiaTheme="minorHAnsi"/>
          <w:sz w:val="26"/>
          <w:szCs w:val="26"/>
          <w:lang w:eastAsia="en-US"/>
        </w:rPr>
        <w:t>годпл</w:t>
      </w:r>
      <w:proofErr w:type="spellEnd"/>
      <w:r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402ACF" w:rsidRDefault="00402ACF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ИПЦ - индекс потребительских цен.</w:t>
      </w:r>
    </w:p>
    <w:p w:rsidR="00402ACF" w:rsidRDefault="00497238" w:rsidP="00F56FF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2" w:name="Par35"/>
      <w:bookmarkEnd w:id="2"/>
      <w:r>
        <w:rPr>
          <w:rFonts w:eastAsiaTheme="minorHAnsi"/>
          <w:sz w:val="26"/>
          <w:szCs w:val="26"/>
          <w:lang w:eastAsia="en-US"/>
        </w:rPr>
        <w:t>7</w:t>
      </w:r>
      <w:r w:rsidR="00402ACF">
        <w:rPr>
          <w:rFonts w:eastAsiaTheme="minorHAnsi"/>
          <w:sz w:val="26"/>
          <w:szCs w:val="26"/>
          <w:lang w:eastAsia="en-US"/>
        </w:rPr>
        <w:t>. Расчет норматива количества контейнеров в поселениях Заполярного района, шт., определяется по формуле:</w:t>
      </w:r>
    </w:p>
    <w:p w:rsidR="00402ACF" w:rsidRDefault="00402ACF" w:rsidP="00402ACF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402ACF" w:rsidRDefault="00402ACF" w:rsidP="00402ACF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= (C x T x </w:t>
      </w:r>
      <w:proofErr w:type="spellStart"/>
      <w:r>
        <w:rPr>
          <w:rFonts w:eastAsiaTheme="minorHAnsi"/>
          <w:sz w:val="26"/>
          <w:szCs w:val="26"/>
          <w:lang w:eastAsia="en-US"/>
        </w:rPr>
        <w:t>Kp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) / (V x </w:t>
      </w:r>
      <w:proofErr w:type="spellStart"/>
      <w:r>
        <w:rPr>
          <w:rFonts w:eastAsiaTheme="minorHAnsi"/>
          <w:sz w:val="26"/>
          <w:szCs w:val="26"/>
          <w:lang w:eastAsia="en-US"/>
        </w:rPr>
        <w:t>Кз</w:t>
      </w:r>
      <w:proofErr w:type="spellEnd"/>
      <w:r>
        <w:rPr>
          <w:rFonts w:eastAsiaTheme="minorHAnsi"/>
          <w:sz w:val="26"/>
          <w:szCs w:val="26"/>
          <w:lang w:eastAsia="en-US"/>
        </w:rPr>
        <w:t>), где:</w:t>
      </w:r>
    </w:p>
    <w:p w:rsidR="00402ACF" w:rsidRDefault="00402ACF" w:rsidP="00402ACF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- требуемое количество контейнеров в поселении Заполярного района;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 - суточное накопление твердых коммунальных отходов, м3/</w:t>
      </w:r>
      <w:proofErr w:type="spellStart"/>
      <w:r>
        <w:rPr>
          <w:rFonts w:eastAsiaTheme="minorHAnsi"/>
          <w:sz w:val="26"/>
          <w:szCs w:val="26"/>
          <w:lang w:eastAsia="en-US"/>
        </w:rPr>
        <w:t>сут</w:t>
      </w:r>
      <w:proofErr w:type="spellEnd"/>
      <w:r>
        <w:rPr>
          <w:rFonts w:eastAsiaTheme="minorHAnsi"/>
          <w:sz w:val="26"/>
          <w:szCs w:val="26"/>
          <w:lang w:eastAsia="en-US"/>
        </w:rPr>
        <w:t>., рассчитанное по следующей формуле:</w:t>
      </w:r>
    </w:p>
    <w:p w:rsidR="00F56FF2" w:rsidRDefault="00F56FF2" w:rsidP="00F56FF2">
      <w:pPr>
        <w:overflowPunct/>
        <w:ind w:firstLine="539"/>
        <w:jc w:val="both"/>
        <w:rPr>
          <w:rFonts w:eastAsiaTheme="minorHAnsi"/>
          <w:sz w:val="26"/>
          <w:szCs w:val="26"/>
          <w:lang w:eastAsia="en-US"/>
        </w:rPr>
      </w:pPr>
    </w:p>
    <w:p w:rsidR="00402ACF" w:rsidRDefault="00402ACF" w:rsidP="00402ACF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C = (P x N x </w:t>
      </w:r>
      <w:proofErr w:type="spellStart"/>
      <w:r>
        <w:rPr>
          <w:rFonts w:eastAsiaTheme="minorHAnsi"/>
          <w:sz w:val="26"/>
          <w:szCs w:val="26"/>
          <w:lang w:eastAsia="en-US"/>
        </w:rPr>
        <w:t>Кн</w:t>
      </w:r>
      <w:proofErr w:type="spellEnd"/>
      <w:r>
        <w:rPr>
          <w:rFonts w:eastAsiaTheme="minorHAnsi"/>
          <w:sz w:val="26"/>
          <w:szCs w:val="26"/>
          <w:lang w:eastAsia="en-US"/>
        </w:rPr>
        <w:t>) / 365, где:</w:t>
      </w:r>
    </w:p>
    <w:p w:rsidR="00F56FF2" w:rsidRDefault="00F56FF2" w:rsidP="00CB6E4E">
      <w:pPr>
        <w:overflowPunct/>
        <w:spacing w:before="26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56FF2">
        <w:rPr>
          <w:rFonts w:eastAsiaTheme="minorHAnsi"/>
          <w:sz w:val="26"/>
          <w:szCs w:val="26"/>
          <w:lang w:eastAsia="en-US"/>
        </w:rPr>
        <w:t>Р - численность населения в 2023 году в населенных пунктах Заполярного района, чел. Перерасчет численности производится 1 раз в 5 лет.;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N - </w:t>
      </w:r>
      <w:hyperlink r:id="rId11" w:history="1">
        <w:r w:rsidRPr="00D3668E">
          <w:rPr>
            <w:rFonts w:eastAsiaTheme="minorHAnsi"/>
            <w:sz w:val="26"/>
            <w:szCs w:val="26"/>
            <w:lang w:eastAsia="en-US"/>
          </w:rPr>
          <w:t>норматив</w:t>
        </w:r>
      </w:hyperlink>
      <w:r>
        <w:rPr>
          <w:rFonts w:eastAsiaTheme="minorHAnsi"/>
          <w:sz w:val="26"/>
          <w:szCs w:val="26"/>
          <w:lang w:eastAsia="en-US"/>
        </w:rPr>
        <w:t xml:space="preserve"> накопления твердых коммунальных отходов на 1 чел., м3/год (установлен приказом Департамента строительства, жилищно-коммунального хозяйства, энергетики и транспорта Ненецкого автономного округа от 29.11.2016 N 54);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Кн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- коэффициент, учитывающий неравномерность наполнения контейнера, принимается в значении 1,25 (в соответствии с Методическими рекомендациями по формированию тарифов на услуги по уничтожению, утилизации и захоронению твердых бытовых отходов);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365 - количество дней в году, </w:t>
      </w:r>
      <w:proofErr w:type="spellStart"/>
      <w:r>
        <w:rPr>
          <w:rFonts w:eastAsiaTheme="minorHAnsi"/>
          <w:sz w:val="26"/>
          <w:szCs w:val="26"/>
          <w:lang w:eastAsia="en-US"/>
        </w:rPr>
        <w:t>дн</w:t>
      </w:r>
      <w:proofErr w:type="spellEnd"/>
      <w:r>
        <w:rPr>
          <w:rFonts w:eastAsiaTheme="minorHAnsi"/>
          <w:sz w:val="26"/>
          <w:szCs w:val="26"/>
          <w:lang w:eastAsia="en-US"/>
        </w:rPr>
        <w:t>.;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Т - максимальное время накопления отходов, установленное Управлением </w:t>
      </w:r>
      <w:proofErr w:type="spellStart"/>
      <w:r>
        <w:rPr>
          <w:rFonts w:eastAsiaTheme="minorHAnsi"/>
          <w:sz w:val="26"/>
          <w:szCs w:val="26"/>
          <w:lang w:eastAsia="en-US"/>
        </w:rPr>
        <w:t>Роспотребнадзора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по НАО (дней по графику вывоза);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Кр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- коэффициент, учитывающий повторное наполнение бака мусором, оставшимся после выгрузки, принимается в значении 1,05;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V - предполагаемый объем контейнера, м3;</w:t>
      </w:r>
    </w:p>
    <w:p w:rsidR="00402ACF" w:rsidRDefault="00402ACF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Кз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- коэффициент заполнения бака, предусматривающий наполнение его мусором на 3/4, принимается в значении 0,75.</w:t>
      </w:r>
    </w:p>
    <w:p w:rsidR="00696CA4" w:rsidRDefault="00696CA4" w:rsidP="00CB6E4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Pr="00696CA4">
        <w:rPr>
          <w:rFonts w:eastAsiaTheme="minorHAnsi"/>
          <w:sz w:val="26"/>
          <w:szCs w:val="26"/>
          <w:lang w:eastAsia="en-US"/>
        </w:rPr>
        <w:t>. Объем межбюджетного трансферта</w:t>
      </w:r>
      <w:r>
        <w:rPr>
          <w:rFonts w:eastAsiaTheme="minorHAnsi"/>
          <w:sz w:val="26"/>
          <w:szCs w:val="26"/>
          <w:lang w:eastAsia="en-US"/>
        </w:rPr>
        <w:t xml:space="preserve"> на содержание площадок накопления твердых коммунальных отходов</w:t>
      </w:r>
      <w:r w:rsidRPr="00696CA4">
        <w:rPr>
          <w:rFonts w:eastAsiaTheme="minorHAnsi"/>
          <w:sz w:val="26"/>
          <w:szCs w:val="26"/>
          <w:lang w:eastAsia="en-US"/>
        </w:rPr>
        <w:t xml:space="preserve"> может быть пересмотрен на основании обращения главы поселения Заполярного района с предоставлением обоснования необходимости изменения размера межбюджетного трансферта.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2725C1" w:rsidRPr="00D3668E" w:rsidRDefault="002725C1" w:rsidP="00D3668E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211A5D" w:rsidRPr="00D3668E">
        <w:rPr>
          <w:color w:val="000000"/>
          <w:sz w:val="26"/>
          <w:szCs w:val="26"/>
        </w:rPr>
        <w:t>с</w:t>
      </w:r>
      <w:r w:rsidR="00AC1AE9" w:rsidRPr="00D3668E">
        <w:rPr>
          <w:color w:val="000000"/>
          <w:sz w:val="26"/>
          <w:szCs w:val="26"/>
        </w:rPr>
        <w:t>о дн</w:t>
      </w:r>
      <w:r w:rsidR="00AC2123" w:rsidRPr="00D3668E">
        <w:rPr>
          <w:color w:val="000000"/>
          <w:sz w:val="26"/>
          <w:szCs w:val="26"/>
        </w:rPr>
        <w:t>я принятия,</w:t>
      </w:r>
      <w:r w:rsidR="00AC1AE9" w:rsidRPr="00D3668E">
        <w:rPr>
          <w:color w:val="000000"/>
          <w:sz w:val="26"/>
          <w:szCs w:val="26"/>
        </w:rPr>
        <w:t xml:space="preserve"> распространяет свое действие на отношения</w:t>
      </w:r>
      <w:r w:rsidR="00AC2123" w:rsidRPr="00D3668E">
        <w:rPr>
          <w:color w:val="000000"/>
          <w:sz w:val="26"/>
          <w:szCs w:val="26"/>
        </w:rPr>
        <w:t xml:space="preserve">, возникшие с 1 </w:t>
      </w:r>
      <w:r w:rsidR="00D3668E">
        <w:rPr>
          <w:color w:val="000000"/>
          <w:sz w:val="26"/>
          <w:szCs w:val="26"/>
        </w:rPr>
        <w:t>января</w:t>
      </w:r>
      <w:r w:rsidR="00AC2123" w:rsidRPr="00D3668E">
        <w:rPr>
          <w:color w:val="000000"/>
          <w:sz w:val="26"/>
          <w:szCs w:val="26"/>
        </w:rPr>
        <w:t xml:space="preserve"> 202</w:t>
      </w:r>
      <w:r w:rsidR="00D3668E">
        <w:rPr>
          <w:color w:val="000000"/>
          <w:sz w:val="26"/>
          <w:szCs w:val="26"/>
        </w:rPr>
        <w:t>4</w:t>
      </w:r>
      <w:r w:rsidR="00AC2123" w:rsidRPr="00D3668E">
        <w:rPr>
          <w:color w:val="000000"/>
          <w:sz w:val="26"/>
          <w:szCs w:val="26"/>
        </w:rPr>
        <w:t xml:space="preserve"> года,</w:t>
      </w:r>
      <w:r w:rsidR="00211A5D" w:rsidRPr="00D3668E">
        <w:rPr>
          <w:color w:val="000000"/>
          <w:sz w:val="26"/>
          <w:szCs w:val="26"/>
        </w:rPr>
        <w:t xml:space="preserve"> и подлежит официальному опубликованию. </w:t>
      </w: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0623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E56" w:rsidRDefault="006E6E56">
      <w:r>
        <w:separator/>
      </w:r>
    </w:p>
  </w:endnote>
  <w:endnote w:type="continuationSeparator" w:id="0">
    <w:p w:rsidR="006E6E56" w:rsidRDefault="006E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E56" w:rsidRDefault="006E6E56">
      <w:r>
        <w:separator/>
      </w:r>
    </w:p>
  </w:footnote>
  <w:footnote w:type="continuationSeparator" w:id="0">
    <w:p w:rsidR="006E6E56" w:rsidRDefault="006E6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6E6E56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6F75"/>
    <w:rsid w:val="000521B3"/>
    <w:rsid w:val="000A52B4"/>
    <w:rsid w:val="000D6535"/>
    <w:rsid w:val="000D795B"/>
    <w:rsid w:val="000F1A2C"/>
    <w:rsid w:val="00121F02"/>
    <w:rsid w:val="0013315E"/>
    <w:rsid w:val="00135130"/>
    <w:rsid w:val="001500BD"/>
    <w:rsid w:val="001A79F9"/>
    <w:rsid w:val="00211A5D"/>
    <w:rsid w:val="0022069B"/>
    <w:rsid w:val="00230147"/>
    <w:rsid w:val="002372AC"/>
    <w:rsid w:val="00256423"/>
    <w:rsid w:val="00262B64"/>
    <w:rsid w:val="002725C1"/>
    <w:rsid w:val="002732DF"/>
    <w:rsid w:val="002C1BF0"/>
    <w:rsid w:val="002E63A9"/>
    <w:rsid w:val="00327927"/>
    <w:rsid w:val="00345BBE"/>
    <w:rsid w:val="00347FDE"/>
    <w:rsid w:val="00387733"/>
    <w:rsid w:val="00397B23"/>
    <w:rsid w:val="003E716D"/>
    <w:rsid w:val="00402ACF"/>
    <w:rsid w:val="00411AF9"/>
    <w:rsid w:val="00423016"/>
    <w:rsid w:val="00434706"/>
    <w:rsid w:val="004416FD"/>
    <w:rsid w:val="004658B8"/>
    <w:rsid w:val="00497238"/>
    <w:rsid w:val="004A025F"/>
    <w:rsid w:val="004A7EDF"/>
    <w:rsid w:val="004C45F6"/>
    <w:rsid w:val="004D3852"/>
    <w:rsid w:val="004F6040"/>
    <w:rsid w:val="00514245"/>
    <w:rsid w:val="00531548"/>
    <w:rsid w:val="005779AD"/>
    <w:rsid w:val="005D0E8B"/>
    <w:rsid w:val="00681B1E"/>
    <w:rsid w:val="00696CA4"/>
    <w:rsid w:val="006B49BB"/>
    <w:rsid w:val="006C0405"/>
    <w:rsid w:val="006D23BA"/>
    <w:rsid w:val="006E0BE8"/>
    <w:rsid w:val="006E474D"/>
    <w:rsid w:val="006E6E56"/>
    <w:rsid w:val="006F5DB7"/>
    <w:rsid w:val="007778D6"/>
    <w:rsid w:val="007841B2"/>
    <w:rsid w:val="007B4322"/>
    <w:rsid w:val="008211CD"/>
    <w:rsid w:val="00844769"/>
    <w:rsid w:val="00855F0E"/>
    <w:rsid w:val="009233DD"/>
    <w:rsid w:val="00994D2E"/>
    <w:rsid w:val="009B6E24"/>
    <w:rsid w:val="009D54EA"/>
    <w:rsid w:val="009D74F3"/>
    <w:rsid w:val="00A00DCB"/>
    <w:rsid w:val="00A05A28"/>
    <w:rsid w:val="00A32A94"/>
    <w:rsid w:val="00A66CCC"/>
    <w:rsid w:val="00A8126F"/>
    <w:rsid w:val="00AA4F59"/>
    <w:rsid w:val="00AB1CEA"/>
    <w:rsid w:val="00AC1AE9"/>
    <w:rsid w:val="00AC2123"/>
    <w:rsid w:val="00AF4F9C"/>
    <w:rsid w:val="00B31BAF"/>
    <w:rsid w:val="00BA310A"/>
    <w:rsid w:val="00BB29D0"/>
    <w:rsid w:val="00BC3332"/>
    <w:rsid w:val="00BE087A"/>
    <w:rsid w:val="00BE6C89"/>
    <w:rsid w:val="00C14634"/>
    <w:rsid w:val="00C20BC5"/>
    <w:rsid w:val="00C514DA"/>
    <w:rsid w:val="00CB6E4E"/>
    <w:rsid w:val="00CF5781"/>
    <w:rsid w:val="00D266FA"/>
    <w:rsid w:val="00D31C57"/>
    <w:rsid w:val="00D3668E"/>
    <w:rsid w:val="00D441A5"/>
    <w:rsid w:val="00D83F79"/>
    <w:rsid w:val="00D851CB"/>
    <w:rsid w:val="00DA470F"/>
    <w:rsid w:val="00E17403"/>
    <w:rsid w:val="00E2409E"/>
    <w:rsid w:val="00E707E8"/>
    <w:rsid w:val="00EB757A"/>
    <w:rsid w:val="00EC0A1C"/>
    <w:rsid w:val="00F04E67"/>
    <w:rsid w:val="00F20816"/>
    <w:rsid w:val="00F55B6B"/>
    <w:rsid w:val="00F56FF2"/>
    <w:rsid w:val="00F62696"/>
    <w:rsid w:val="00F6788E"/>
    <w:rsid w:val="00FB6D58"/>
    <w:rsid w:val="00FE1B7C"/>
    <w:rsid w:val="00FF125B"/>
    <w:rsid w:val="00FF3067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E336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3&amp;n=48883&amp;dst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C4EF67703152BE4CDD17FA2BF244C1E858C010A124353F3EABAFD2738591C216jBh7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EF67703152BE4CDD17E426E42896E459C94EA927393D6EF6F0892ED298C841F057AFC955A0j9hF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E6624-56BC-41E6-BC8A-B0184C1C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15</cp:revision>
  <cp:lastPrinted>2024-02-02T08:06:00Z</cp:lastPrinted>
  <dcterms:created xsi:type="dcterms:W3CDTF">2022-10-31T11:31:00Z</dcterms:created>
  <dcterms:modified xsi:type="dcterms:W3CDTF">2024-02-02T08:06:00Z</dcterms:modified>
</cp:coreProperties>
</file>